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REGULAMIN „LETNIA SZKOŁA RATOWNICTWA 2025”</w:t>
      </w:r>
    </w:p>
    <w:p w:rsidR="00000000" w:rsidDel="00000000" w:rsidP="00000000" w:rsidRDefault="00000000" w:rsidRPr="00000000" w14:paraId="00000002">
      <w:pPr>
        <w:spacing w:after="0" w:line="240"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Postanowienia ogólne</w:t>
      </w:r>
    </w:p>
    <w:p w:rsidR="00000000" w:rsidDel="00000000" w:rsidP="00000000" w:rsidRDefault="00000000" w:rsidRPr="00000000" w14:paraId="00000004">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Niniejszy regulamin, zwany dalej „Regulaminem”, określa warunki, na jakich odbywają się zajęcia „Letnia Szkoła Ratownictwa”, zwane w dalszej części Regulaminu „Zajęciami”.</w:t>
      </w:r>
    </w:p>
    <w:p w:rsidR="00000000" w:rsidDel="00000000" w:rsidP="00000000" w:rsidRDefault="00000000" w:rsidRPr="00000000" w14:paraId="0000000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 Organizatorem zajęć oraz administratorem danych osobowych jest Gdańskie Ratownictwo Wodne z siedzibą przy ul. Traugutta 14, 80-221 Gdańsk, zwane dalej „Stowarzyszeniem” lub „GRW”.</w:t>
      </w:r>
    </w:p>
    <w:p w:rsidR="00000000" w:rsidDel="00000000" w:rsidP="00000000" w:rsidRDefault="00000000" w:rsidRPr="00000000" w14:paraId="0000000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 Zajęcia odbywają się na kąpielisku morskim Molo Gdańsk Brzeźno, przy ul. Jantarowej w okresie letnim, w każdą sobotę od 7 czerwca do 30 sierpnia 2025 roku, w godzinach:</w:t>
      </w:r>
    </w:p>
    <w:p w:rsidR="00000000" w:rsidDel="00000000" w:rsidP="00000000" w:rsidRDefault="00000000" w:rsidRPr="00000000" w14:paraId="0000000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- 9:30 - 10:30 – grupa 6-8 lat,</w:t>
      </w:r>
    </w:p>
    <w:p w:rsidR="00000000" w:rsidDel="00000000" w:rsidP="00000000" w:rsidRDefault="00000000" w:rsidRPr="00000000" w14:paraId="0000000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- 10:30 - 11:30 – grupa 9-11 lat,</w:t>
      </w:r>
    </w:p>
    <w:p w:rsidR="00000000" w:rsidDel="00000000" w:rsidP="00000000" w:rsidRDefault="00000000" w:rsidRPr="00000000" w14:paraId="0000000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- 11:30 - 12:30 – grupa 12-18 lat.</w:t>
      </w:r>
    </w:p>
    <w:p w:rsidR="00000000" w:rsidDel="00000000" w:rsidP="00000000" w:rsidRDefault="00000000" w:rsidRPr="00000000" w14:paraId="0000000B">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 Organizator zastrzega sobie możliwość zmiany miejsca Zajęć oraz modyfikację grup wiekowych, w</w:t>
      </w:r>
    </w:p>
    <w:p w:rsidR="00000000" w:rsidDel="00000000" w:rsidP="00000000" w:rsidRDefault="00000000" w:rsidRPr="00000000" w14:paraId="0000000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zależności od potrzeb. W tym przypadku uczestnicy zostaną poinformowani drogą mailową.</w:t>
      </w:r>
    </w:p>
    <w:p w:rsidR="00000000" w:rsidDel="00000000" w:rsidP="00000000" w:rsidRDefault="00000000" w:rsidRPr="00000000" w14:paraId="0000000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 Zajęcia Letniej Szkoły Ratownictwa realizowane są bezpłatnie.</w:t>
      </w:r>
    </w:p>
    <w:p w:rsidR="00000000" w:rsidDel="00000000" w:rsidP="00000000" w:rsidRDefault="00000000" w:rsidRPr="00000000" w14:paraId="0000000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 Udział w Zajęciach oznacza akceptację niniejszego Regulaminu. Treść Regulaminu dostępna jest na stronie www.grw.pl oraz w biurze Organizatora przy ulicy Traugutta 14 w Gdańsku.</w:t>
      </w:r>
    </w:p>
    <w:p w:rsidR="00000000" w:rsidDel="00000000" w:rsidP="00000000" w:rsidRDefault="00000000" w:rsidRPr="00000000" w14:paraId="0000000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 Uczestnik zobowiązany jest do zapoznania się i przestrzegania Regulaminu Kąpielisk Morskich w Gdańsku.</w:t>
      </w:r>
    </w:p>
    <w:p w:rsidR="00000000" w:rsidDel="00000000" w:rsidP="00000000" w:rsidRDefault="00000000" w:rsidRPr="00000000" w14:paraId="0000001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spacing w:after="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Warunki udziału</w:t>
      </w:r>
    </w:p>
    <w:p w:rsidR="00000000" w:rsidDel="00000000" w:rsidP="00000000" w:rsidRDefault="00000000" w:rsidRPr="00000000" w14:paraId="00000012">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Na każdy dzień zajęć, obowiązywać będą osobne zapisy. W celu dokonania zgłoszenia należy zalogować się na stronę elektronicznezapisy.pl oraz uzupełnić formularz zgłoszeniowy. Linki będziemy umieszczać na stronie grw.pl.</w:t>
      </w:r>
    </w:p>
    <w:p w:rsidR="00000000" w:rsidDel="00000000" w:rsidP="00000000" w:rsidRDefault="00000000" w:rsidRPr="00000000" w14:paraId="0000001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 Ilość dostępnych miejsc na poszczególne zajęcia jest ograniczona. </w:t>
      </w:r>
    </w:p>
    <w:p w:rsidR="00000000" w:rsidDel="00000000" w:rsidP="00000000" w:rsidRDefault="00000000" w:rsidRPr="00000000" w14:paraId="0000001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 Warunkiem rezerwacji miejsca na konkretny termin i grupę, jest uzupełnienie formularza na stronie elektronicznezapisy.pl i akceptacja niniejszego regulaminu.</w:t>
      </w:r>
    </w:p>
    <w:p w:rsidR="00000000" w:rsidDel="00000000" w:rsidP="00000000" w:rsidRDefault="00000000" w:rsidRPr="00000000" w14:paraId="0000001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 Organizator zastrzega sobie prawo do usunięcia lub zablokowania uczestnika, który pomimo zapisu nie uczestniczy w zajęciach.</w:t>
      </w:r>
    </w:p>
    <w:p w:rsidR="00000000" w:rsidDel="00000000" w:rsidP="00000000" w:rsidRDefault="00000000" w:rsidRPr="00000000" w14:paraId="0000001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 Oświadczenie uczestnika, stanowiące Załącznik nr 1, należy dostarczyć przed pierwszymi zajęciami do instruktora. Zgoda udzielana jest na cały okres trwania zajęć i można ją cofnąć w każdym momencie, z tym zastrzeżeniem, że osoba niepełnoletnia zostanie skreślona z listy i nie będzie mogła uczestniczyć w Zajęciach.</w:t>
      </w:r>
    </w:p>
    <w:p w:rsidR="00000000" w:rsidDel="00000000" w:rsidP="00000000" w:rsidRDefault="00000000" w:rsidRPr="00000000" w14:paraId="0000001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 Uczestnikami zajęć mogą być dzieci i młodzież szkolna w wieku od minimum 6 do 18 roku życia. Należy w dniu zajęć mieć ukończone 6 lat.</w:t>
      </w:r>
    </w:p>
    <w:p w:rsidR="00000000" w:rsidDel="00000000" w:rsidP="00000000" w:rsidRDefault="00000000" w:rsidRPr="00000000" w14:paraId="0000001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 W przypadku zatajenia informacji o stanie zdrowia, uczestnik bierze udział w zajęciach na własną odpowiedzialność.</w:t>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 Zajęcia odbywają się na świeżym powietrzu, w związku z czym każdy uczestnik powinien posiadać strój pływacki oraz strój sportowy dostosowany do zajęć oraz w razie potrzeby czapkę, bluzę lub filtr UV.</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 Uczestnicy zobowiązani są do wykonywania poleceń osób prowadzących zajęcia. Osoba prowadząca zajęcia ma możliwość wyproszenia uczestnika z zajęć w przypadku niestosowania się do jego poleceń bądź łamania regulaminu kąpieliska.</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after="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Postanowienia końcowe</w:t>
      </w:r>
    </w:p>
    <w:p w:rsidR="00000000" w:rsidDel="00000000" w:rsidP="00000000" w:rsidRDefault="00000000" w:rsidRPr="00000000" w14:paraId="0000001E">
      <w:pPr>
        <w:spacing w:after="0" w:line="240"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Każdy Uczestnik bierze udział w zajęciach na własną odpowiedzialność, zaś w przypadku Uczestników niepełnoletnich na wyłączną odpowiedzialność rodziców lub opiekunów prawnych. Przekazanie Organizatorowi prawidłowo wypełnionego formularza zgłoszeniowego oznacza, że Uczestnik rozważył i ocenił charakter, zakres i stopień ryzyka wiążącego się ze swoim lub dziecka uczestnictwem w zajęciach, w tym zagrożenie wypadkami, możliwość odniesienia obrażeń ciała i urazów fizycznych (w tym śmierci), a także szkód i strat o charakterze majątkowym i dobrowolnie zdecydował się podjąć to ryzyko.</w:t>
      </w:r>
    </w:p>
    <w:p w:rsidR="00000000" w:rsidDel="00000000" w:rsidP="00000000" w:rsidRDefault="00000000" w:rsidRPr="00000000" w14:paraId="00000020">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 Organizator oraz wszystkie osoby działające w jego imieniu lub z jego upoważnienia związane z przeprowadzeniem i organizacją zajęć nie ponoszą odpowiedzialności za szkody uczestników, które wystąpią przed lub po zajęciach.</w:t>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 Do zajęć mogą przystąpić wyłącznie osoby niewykazujące przeciwwskazań zdrowotnych do korzystania z tej formy aktywności fizycznej oraz nie będące pod wpływem alkoholu bądź innych środków odurzających.</w:t>
      </w:r>
    </w:p>
    <w:p w:rsidR="00000000" w:rsidDel="00000000" w:rsidP="00000000" w:rsidRDefault="00000000" w:rsidRPr="00000000" w14:paraId="0000002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 Za poniesione uszczerbki na zdrowiu wynikające z nieprzestrzegania przez Uczestnika powyższego regulaminu oraz regulaminu obiektu na którym prowadzone są Zajęcia, Organizator Zajęć nie ponosi odpowiedzialności.</w:t>
      </w:r>
    </w:p>
    <w:p w:rsidR="00000000" w:rsidDel="00000000" w:rsidP="00000000" w:rsidRDefault="00000000" w:rsidRPr="00000000" w14:paraId="00000023">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 Organizator nie zapewnia Uczestnikom ubezpieczenia od następstw nieszczęśliwych wypadków.</w:t>
      </w:r>
    </w:p>
    <w:p w:rsidR="00000000" w:rsidDel="00000000" w:rsidP="00000000" w:rsidRDefault="00000000" w:rsidRPr="00000000" w14:paraId="0000002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 Uczestnicy ponoszą odpowiedzialność cywilną za wszystkie wyrządzone szkody z własnej, wyłącznej winy innym uczestnikom zajęć oraz osobom trzecim.</w:t>
      </w:r>
    </w:p>
    <w:p w:rsidR="00000000" w:rsidDel="00000000" w:rsidP="00000000" w:rsidRDefault="00000000" w:rsidRPr="00000000" w14:paraId="0000002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 Organizator zastrzega sobie prawo do zmiany części bądź całej treści regulaminu w każdym momencie. O zmianie Regulaminu Organizator poinformuje w sposób zwyczajowo przyjęty, w tym za pośrednictwem strony www.grw.pl.</w:t>
      </w:r>
    </w:p>
    <w:p w:rsidR="00000000" w:rsidDel="00000000" w:rsidP="00000000" w:rsidRDefault="00000000" w:rsidRPr="00000000" w14:paraId="0000002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 W sprawach nie objętych Regulaminem rozstrzyga Organizator działający na podstawie i w granicach prawa.</w:t>
      </w:r>
    </w:p>
    <w:p w:rsidR="00000000" w:rsidDel="00000000" w:rsidP="00000000" w:rsidRDefault="00000000" w:rsidRPr="00000000" w14:paraId="0000002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 Regulamin obowiązuje od 01.06.2025 roku.</w:t>
      </w:r>
    </w:p>
    <w:p w:rsidR="00000000" w:rsidDel="00000000" w:rsidP="00000000" w:rsidRDefault="00000000" w:rsidRPr="00000000" w14:paraId="0000002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 Klauzula informacyjna RODO stanowi załącznik nr 2 do Regulaminu.</w:t>
      </w:r>
    </w:p>
    <w:p w:rsidR="00000000" w:rsidDel="00000000" w:rsidP="00000000" w:rsidRDefault="00000000" w:rsidRPr="00000000" w14:paraId="00000029">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Projekt dofinansowany </w:t>
      </w:r>
    </w:p>
    <w:p w:rsidR="00000000" w:rsidDel="00000000" w:rsidP="00000000" w:rsidRDefault="00000000" w:rsidRPr="00000000" w14:paraId="0000002B">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1">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6">
      <w:pPr>
        <w:spacing w:after="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Załącznik nr 1</w:t>
      </w:r>
    </w:p>
    <w:p w:rsidR="00000000" w:rsidDel="00000000" w:rsidP="00000000" w:rsidRDefault="00000000" w:rsidRPr="00000000" w14:paraId="00000047">
      <w:pPr>
        <w:spacing w:after="0" w:line="240" w:lineRule="auto"/>
        <w:jc w:val="center"/>
        <w:rPr>
          <w:rFonts w:ascii="Open Sans" w:cs="Open Sans" w:eastAsia="Open Sans" w:hAnsi="Open Sans"/>
          <w:b w:val="1"/>
          <w:sz w:val="18"/>
          <w:szCs w:val="18"/>
        </w:rPr>
      </w:pPr>
      <w:bookmarkStart w:colFirst="0" w:colLast="0" w:name="_heading=h.hpqd4kc7si5t" w:id="0"/>
      <w:bookmarkEnd w:id="0"/>
      <w:r w:rsidDel="00000000" w:rsidR="00000000" w:rsidRPr="00000000">
        <w:rPr>
          <w:rFonts w:ascii="Open Sans" w:cs="Open Sans" w:eastAsia="Open Sans" w:hAnsi="Open Sans"/>
          <w:b w:val="1"/>
          <w:sz w:val="18"/>
          <w:szCs w:val="18"/>
          <w:rtl w:val="0"/>
        </w:rPr>
        <w:t xml:space="preserve">OŚWIADCZENIE „LETNIA SZKOŁA RATOWNICTWA 2025”</w:t>
      </w:r>
    </w:p>
    <w:p w:rsidR="00000000" w:rsidDel="00000000" w:rsidP="00000000" w:rsidRDefault="00000000" w:rsidRPr="00000000" w14:paraId="00000048">
      <w:pPr>
        <w:spacing w:after="0" w:line="240" w:lineRule="auto"/>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49">
      <w:pPr>
        <w:spacing w:after="0" w:line="360"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DANE UCZESTNIKA:</w:t>
      </w:r>
    </w:p>
    <w:p w:rsidR="00000000" w:rsidDel="00000000" w:rsidP="00000000" w:rsidRDefault="00000000" w:rsidRPr="00000000" w14:paraId="0000004A">
      <w:pPr>
        <w:spacing w:after="0" w:line="36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NAZWISKO, IMIĘ DZIECKA…………………………………………………………………………………………….</w:t>
      </w:r>
    </w:p>
    <w:p w:rsidR="00000000" w:rsidDel="00000000" w:rsidP="00000000" w:rsidRDefault="00000000" w:rsidRPr="00000000" w14:paraId="0000004B">
      <w:pPr>
        <w:spacing w:after="0" w:line="36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DATA URODZENIA DZIECKA…………………………………………………………………………………….…....</w:t>
      </w:r>
    </w:p>
    <w:p w:rsidR="00000000" w:rsidDel="00000000" w:rsidP="00000000" w:rsidRDefault="00000000" w:rsidRPr="00000000" w14:paraId="0000004C">
      <w:pPr>
        <w:spacing w:after="0" w:line="360"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DANE OPIEKUNA / RODZICA NIEPEŁNOLETNIEGO UCZESTNIKA</w:t>
      </w:r>
    </w:p>
    <w:p w:rsidR="00000000" w:rsidDel="00000000" w:rsidP="00000000" w:rsidRDefault="00000000" w:rsidRPr="00000000" w14:paraId="0000004D">
      <w:pPr>
        <w:spacing w:after="0" w:line="36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NAZWISKO, IMIĘ …………………………………………………………………………………………………….</w:t>
        <w:br w:type="textWrapping"/>
        <w:t xml:space="preserve">TELEFON ………………………………………………………………………………………………………………</w:t>
      </w:r>
    </w:p>
    <w:p w:rsidR="00000000" w:rsidDel="00000000" w:rsidP="00000000" w:rsidRDefault="00000000" w:rsidRPr="00000000" w14:paraId="0000004E">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1. Oświadczam, że stan zdrowia pozwala na udział w zajęciach sportowych, szkoleniach i innych aktywnościach organizowanych przez GRW, co potwierdza stanowiący integralną część niniejszego oświadczenia Kwestionariusz Zdrowia.</w:t>
      </w:r>
    </w:p>
    <w:p w:rsidR="00000000" w:rsidDel="00000000" w:rsidP="00000000" w:rsidRDefault="00000000" w:rsidRPr="00000000" w14:paraId="0000004F">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 Biorę pełną odpowiedzialność za stan zdrowia, kontuzje lub inne urazy powstałe na zajęciach NIE z winy GRW.</w:t>
      </w:r>
    </w:p>
    <w:p w:rsidR="00000000" w:rsidDel="00000000" w:rsidP="00000000" w:rsidRDefault="00000000" w:rsidRPr="00000000" w14:paraId="00000050">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3. W przypadku wystąpienia zdarzenia, o którym mowa ust. 2. powyżej, zrzekam się wszelkich roszczeń, które mogłyby przysługiwać mi wobec GRW z tytułu odszkodowania lub zadośćuczynienia, a także zobowiązuje się nie dochodzić żadnych roszczeń, które mogłyby mi przysługiwać na tej podstawie.</w:t>
      </w:r>
    </w:p>
    <w:p w:rsidR="00000000" w:rsidDel="00000000" w:rsidP="00000000" w:rsidRDefault="00000000" w:rsidRPr="00000000" w14:paraId="00000051">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4. Wyrażam zgodę na przetwarzanie danych osobowych zawartych w niniejszym oświadczeniu przez GRW siedzibą w Gdańsku, przy ul. Traugutta 14, wpisanego do Krajowego Rejestru Stowarzyszeń przez Sąd Rejonowy Gdańsk – Północ w Gdańsku, VII Wydział Gospodarczy KRS, pod numerem: 0000631599, posiadającym NIP: 9571088010 oraz REGON: 365124452, (dalej: GRW), dla potrzeb niezbędnych do realizacji celów statutowych GRW, w tym publikacji imienia, nazwiska oraz wizerunku w gazetach, czasopismach okresowych, czasopismach okazjonalnych, folderach, publikacjach elektronicznych, stronach internetowych lub portalach społecznościowych (zgodnie z ustawą z dnia 10 maja 2018 r. o ochronie danych osobowych, t.j. Dz. U. z 2019 r. poz. 1781).</w:t>
      </w:r>
    </w:p>
    <w:p w:rsidR="00000000" w:rsidDel="00000000" w:rsidP="00000000" w:rsidRDefault="00000000" w:rsidRPr="00000000" w14:paraId="00000052">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5. Wyrażam nieodpłatnie zgodę na wielokrotne wykorzystywanie, w tym rozpowszechnianie, w szczególności za pośrednictwem Internetu, przez GRW wizerunku, głosu mojego lub dziecka utrwalonego na fotografiach, nagraniach – filmach oraz na innych możliwych nośnikach informacji, w tym techniką cyfrową, utrwalających wizerunek lub głos, zarówno w całości, jak i w dowolnym fragmencie, za pośrednictwem Internetu, telewizji, radia lub innych środkach przekazu, w celach informacyjnych i marketingowych związanych z bieżącą działalnością statutową GRW. Jednocześnie upoważniam GRW do wyłącznego decydowania o formie, miejscu i czasie wykorzystywania, w tym rozpowszechniania wizerunku mojego lub dziecka oraz zestawiania ich z innymi wizerunkami. Zrzekam się przy tym prawa do kontroli i każdorazowego zatwierdzenia wykorzystania wizerunku mojego lub dziecka.</w:t>
      </w:r>
    </w:p>
    <w:p w:rsidR="00000000" w:rsidDel="00000000" w:rsidP="00000000" w:rsidRDefault="00000000" w:rsidRPr="00000000" w14:paraId="00000053">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6. Wizerunek może być rozpowszechniane jedynie w sposób nienaruszający dóbr osobistych, w szczególności poprzez przedstawianie w negatywnym świetle, w sposób obraźliwy, obsceniczny lub zniesławiający czy też zniekształcający wizerunek, lub poprzez wkomponowywanie w inny obraz lub nagranie, które mogą naruszać dobre obyczaje lub zasady współżycia społecznego. Niniejsza zgoda stanowi zezwolenie w rozumieniu art. 81 ust. 1 ustawy z dnia 4 lutego 1994 r. o prawie autorskim i prawach pokrewnych (tekst jedn. Dz. U. z 2017 r., poz. 880, z późn. zm.).</w:t>
      </w:r>
    </w:p>
    <w:p w:rsidR="00000000" w:rsidDel="00000000" w:rsidP="00000000" w:rsidRDefault="00000000" w:rsidRPr="00000000" w14:paraId="00000054">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Oświadczam, że:</w:t>
      </w:r>
    </w:p>
    <w:p w:rsidR="00000000" w:rsidDel="00000000" w:rsidP="00000000" w:rsidRDefault="00000000" w:rsidRPr="00000000" w14:paraId="00000055">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1. zapoznałam/em się z treścią klauzuli informacyjnej, która stanowi załącznik do Regulaminu</w:t>
      </w:r>
    </w:p>
    <w:p w:rsidR="00000000" w:rsidDel="00000000" w:rsidP="00000000" w:rsidRDefault="00000000" w:rsidRPr="00000000" w14:paraId="00000056">
      <w:pPr>
        <w:spacing w:after="0"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 zapoznałem się z regulaminem Zajęć oraz zobowiązuje się do jego przestrzegania.</w:t>
      </w:r>
    </w:p>
    <w:p w:rsidR="00000000" w:rsidDel="00000000" w:rsidP="00000000" w:rsidRDefault="00000000" w:rsidRPr="00000000" w14:paraId="00000057">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58">
      <w:pPr>
        <w:spacing w:after="0" w:line="240" w:lineRule="auto"/>
        <w:jc w:val="right"/>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59">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Gdańsk, dn. …………………………………..2025 r.</w:t>
      </w:r>
    </w:p>
    <w:p w:rsidR="00000000" w:rsidDel="00000000" w:rsidP="00000000" w:rsidRDefault="00000000" w:rsidRPr="00000000" w14:paraId="0000005A">
      <w:pPr>
        <w:spacing w:after="0" w:line="240" w:lineRule="auto"/>
        <w:jc w:val="right"/>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5B">
      <w:pPr>
        <w:spacing w:after="0" w:line="240" w:lineRule="auto"/>
        <w:jc w:val="right"/>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(czytelny podpis rodzica/opiekuna</w:t>
      </w:r>
    </w:p>
    <w:p w:rsidR="00000000" w:rsidDel="00000000" w:rsidP="00000000" w:rsidRDefault="00000000" w:rsidRPr="00000000" w14:paraId="0000005C">
      <w:pPr>
        <w:spacing w:after="0" w:line="240" w:lineRule="auto"/>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Załącznik nr 1:  Kwestionariusz zdrowia uczestnika zajęć Letnia Szkoła Ratownictwa 2025</w:t>
      </w:r>
    </w:p>
    <w:p w:rsidR="00000000" w:rsidDel="00000000" w:rsidP="00000000" w:rsidRDefault="00000000" w:rsidRPr="00000000" w14:paraId="00000060">
      <w:pPr>
        <w:spacing w:after="0" w:line="240" w:lineRule="auto"/>
        <w:jc w:val="right"/>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61">
      <w:pPr>
        <w:spacing w:after="0" w:line="240" w:lineRule="auto"/>
        <w:jc w:val="right"/>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Załącznik nr 1 do OŚWIADCZENIE „LETNIA SZKOŁA RATOWNICTWA 2025”</w:t>
      </w:r>
    </w:p>
    <w:p w:rsidR="00000000" w:rsidDel="00000000" w:rsidP="00000000" w:rsidRDefault="00000000" w:rsidRPr="00000000" w14:paraId="00000062">
      <w:pPr>
        <w:spacing w:after="0" w:line="240" w:lineRule="auto"/>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63">
      <w:pPr>
        <w:spacing w:after="0" w:line="240" w:lineRule="auto"/>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64">
      <w:pPr>
        <w:spacing w:after="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DANE UCZESTNIKA:</w:t>
      </w:r>
    </w:p>
    <w:p w:rsidR="00000000" w:rsidDel="00000000" w:rsidP="00000000" w:rsidRDefault="00000000" w:rsidRPr="00000000" w14:paraId="00000065">
      <w:pPr>
        <w:spacing w:after="0" w:before="24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66">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imię i nazwisko dziecka</w:t>
      </w:r>
    </w:p>
    <w:p w:rsidR="00000000" w:rsidDel="00000000" w:rsidP="00000000" w:rsidRDefault="00000000" w:rsidRPr="00000000" w14:paraId="00000067">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8">
      <w:pPr>
        <w:spacing w:after="0" w:line="240" w:lineRule="auto"/>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KWESTIONARIUSZ ZDROWIA UCZESTNIKA ZAJĘĆ „LETNIA SZKOŁA RATOWNICTWA 2025” */**</w:t>
      </w:r>
    </w:p>
    <w:p w:rsidR="00000000" w:rsidDel="00000000" w:rsidP="00000000" w:rsidRDefault="00000000" w:rsidRPr="00000000" w14:paraId="00000069">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A">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1. Czy lekarz stwierdził kiedykolwiek, iż stan serca Twojego dziecka uniemożliwia mu rozpoczęcie wysiłku fizycznego bez wcześniejszej konsultacji z lekarzem?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6C">
      <w:pPr>
        <w:spacing w:after="0" w:line="240" w:lineRule="auto"/>
        <w:jc w:val="both"/>
        <w:rPr>
          <w:rFonts w:ascii="Open Sans" w:cs="Open Sans" w:eastAsia="Open Sans" w:hAnsi="Open Sans"/>
          <w:sz w:val="18"/>
          <w:szCs w:val="18"/>
        </w:rPr>
      </w:pPr>
      <w:sdt>
        <w:sdtPr>
          <w:tag w:val="goog_rdk_1"/>
        </w:sdtPr>
        <w:sdtContent>
          <w:r w:rsidDel="00000000" w:rsidR="00000000" w:rsidRPr="00000000">
            <w:rPr>
              <w:rFonts w:ascii="Arial Unicode MS" w:cs="Arial Unicode MS" w:eastAsia="Arial Unicode MS" w:hAnsi="Arial Unicode MS"/>
              <w:sz w:val="18"/>
              <w:szCs w:val="18"/>
              <w:rtl w:val="0"/>
            </w:rPr>
            <w:t xml:space="preserve">       ⃞       Nie</w:t>
          </w:r>
        </w:sdtContent>
      </w:sdt>
      <w:r w:rsidDel="00000000" w:rsidR="00000000" w:rsidRPr="00000000">
        <w:rPr>
          <w:rtl w:val="0"/>
        </w:rPr>
      </w:r>
    </w:p>
    <w:p w:rsidR="00000000" w:rsidDel="00000000" w:rsidP="00000000" w:rsidRDefault="00000000" w:rsidRPr="00000000" w14:paraId="0000006D">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 Czy dziecko skarżyło się na ból w klatce piersiowej w trakcie lub po większym wysiłku? *</w:t>
      </w:r>
    </w:p>
    <w:p w:rsidR="00000000" w:rsidDel="00000000" w:rsidP="00000000" w:rsidRDefault="00000000" w:rsidRPr="00000000" w14:paraId="0000006E">
      <w:pPr>
        <w:spacing w:after="0" w:line="240" w:lineRule="auto"/>
        <w:jc w:val="both"/>
        <w:rPr>
          <w:rFonts w:ascii="Open Sans" w:cs="Open Sans" w:eastAsia="Open Sans" w:hAnsi="Open Sans"/>
          <w:sz w:val="18"/>
          <w:szCs w:val="18"/>
        </w:rPr>
      </w:pPr>
      <w:sdt>
        <w:sdtPr>
          <w:tag w:val="goog_rdk_2"/>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6F">
      <w:pPr>
        <w:spacing w:after="0" w:line="240" w:lineRule="auto"/>
        <w:jc w:val="both"/>
        <w:rPr>
          <w:rFonts w:ascii="Open Sans" w:cs="Open Sans" w:eastAsia="Open Sans" w:hAnsi="Open Sans"/>
          <w:sz w:val="18"/>
          <w:szCs w:val="18"/>
        </w:rPr>
      </w:pPr>
      <w:sdt>
        <w:sdtPr>
          <w:tag w:val="goog_rdk_3"/>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0">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3. Czy w ostatnim miesiącu dziecko skarżyło się na ból w klatce piersiowej w trakcie lub podczas wysiłku? *</w:t>
      </w:r>
    </w:p>
    <w:p w:rsidR="00000000" w:rsidDel="00000000" w:rsidP="00000000" w:rsidRDefault="00000000" w:rsidRPr="00000000" w14:paraId="00000071">
      <w:pPr>
        <w:spacing w:after="0" w:line="240" w:lineRule="auto"/>
        <w:jc w:val="both"/>
        <w:rPr>
          <w:rFonts w:ascii="Open Sans" w:cs="Open Sans" w:eastAsia="Open Sans" w:hAnsi="Open Sans"/>
          <w:sz w:val="18"/>
          <w:szCs w:val="18"/>
        </w:rPr>
      </w:pPr>
      <w:sdt>
        <w:sdtPr>
          <w:tag w:val="goog_rdk_4"/>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72">
      <w:pPr>
        <w:spacing w:after="0" w:line="240" w:lineRule="auto"/>
        <w:jc w:val="both"/>
        <w:rPr>
          <w:rFonts w:ascii="Open Sans" w:cs="Open Sans" w:eastAsia="Open Sans" w:hAnsi="Open Sans"/>
          <w:sz w:val="18"/>
          <w:szCs w:val="18"/>
        </w:rPr>
      </w:pPr>
      <w:sdt>
        <w:sdtPr>
          <w:tag w:val="goog_rdk_5"/>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3">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4. Czy dziecko traci równowagę z powodu zawrotów głowy lub czy kiedykolwiek straciło przytomność? *</w:t>
      </w:r>
    </w:p>
    <w:p w:rsidR="00000000" w:rsidDel="00000000" w:rsidP="00000000" w:rsidRDefault="00000000" w:rsidRPr="00000000" w14:paraId="00000074">
      <w:pPr>
        <w:spacing w:after="0" w:line="240" w:lineRule="auto"/>
        <w:jc w:val="both"/>
        <w:rPr>
          <w:rFonts w:ascii="Open Sans" w:cs="Open Sans" w:eastAsia="Open Sans" w:hAnsi="Open Sans"/>
          <w:sz w:val="18"/>
          <w:szCs w:val="18"/>
        </w:rPr>
      </w:pPr>
      <w:sdt>
        <w:sdtPr>
          <w:tag w:val="goog_rdk_6"/>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75">
      <w:pPr>
        <w:spacing w:after="0" w:line="240" w:lineRule="auto"/>
        <w:jc w:val="both"/>
        <w:rPr>
          <w:rFonts w:ascii="Open Sans" w:cs="Open Sans" w:eastAsia="Open Sans" w:hAnsi="Open Sans"/>
          <w:sz w:val="18"/>
          <w:szCs w:val="18"/>
        </w:rPr>
      </w:pPr>
      <w:sdt>
        <w:sdtPr>
          <w:tag w:val="goog_rdk_7"/>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6">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5. Czy dziecko ma problemy z kośćmi lub stawami, które mogą ulec pogorszeniu w związku z wysiłkiem fizycznym?*</w:t>
      </w:r>
    </w:p>
    <w:p w:rsidR="00000000" w:rsidDel="00000000" w:rsidP="00000000" w:rsidRDefault="00000000" w:rsidRPr="00000000" w14:paraId="00000077">
      <w:pPr>
        <w:spacing w:after="0" w:line="240" w:lineRule="auto"/>
        <w:jc w:val="both"/>
        <w:rPr>
          <w:rFonts w:ascii="Open Sans" w:cs="Open Sans" w:eastAsia="Open Sans" w:hAnsi="Open Sans"/>
          <w:sz w:val="18"/>
          <w:szCs w:val="18"/>
        </w:rPr>
      </w:pPr>
      <w:sdt>
        <w:sdtPr>
          <w:tag w:val="goog_rdk_8"/>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78">
      <w:pPr>
        <w:spacing w:after="0" w:line="240" w:lineRule="auto"/>
        <w:jc w:val="both"/>
        <w:rPr>
          <w:rFonts w:ascii="Open Sans" w:cs="Open Sans" w:eastAsia="Open Sans" w:hAnsi="Open Sans"/>
          <w:sz w:val="18"/>
          <w:szCs w:val="18"/>
        </w:rPr>
      </w:pPr>
      <w:sdt>
        <w:sdtPr>
          <w:tag w:val="goog_rdk_9"/>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9">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6. Czy dziecko przyjmuje lekarstwa (np. tabletki) na ciśnienie lub serce? *</w:t>
      </w:r>
    </w:p>
    <w:p w:rsidR="00000000" w:rsidDel="00000000" w:rsidP="00000000" w:rsidRDefault="00000000" w:rsidRPr="00000000" w14:paraId="0000007A">
      <w:pPr>
        <w:spacing w:after="0" w:line="240" w:lineRule="auto"/>
        <w:jc w:val="both"/>
        <w:rPr>
          <w:rFonts w:ascii="Open Sans" w:cs="Open Sans" w:eastAsia="Open Sans" w:hAnsi="Open Sans"/>
          <w:sz w:val="18"/>
          <w:szCs w:val="18"/>
        </w:rPr>
      </w:pPr>
      <w:sdt>
        <w:sdtPr>
          <w:tag w:val="goog_rdk_10"/>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7B">
      <w:pPr>
        <w:spacing w:after="0" w:line="240" w:lineRule="auto"/>
        <w:jc w:val="both"/>
        <w:rPr>
          <w:rFonts w:ascii="Open Sans" w:cs="Open Sans" w:eastAsia="Open Sans" w:hAnsi="Open Sans"/>
          <w:sz w:val="18"/>
          <w:szCs w:val="18"/>
        </w:rPr>
      </w:pPr>
      <w:sdt>
        <w:sdtPr>
          <w:tag w:val="goog_rdk_11"/>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C">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7. Czy dziecko jest w ciąży lub było w ciągu ostatnich trzech miesięcy? *</w:t>
      </w:r>
    </w:p>
    <w:p w:rsidR="00000000" w:rsidDel="00000000" w:rsidP="00000000" w:rsidRDefault="00000000" w:rsidRPr="00000000" w14:paraId="0000007D">
      <w:pPr>
        <w:spacing w:after="0" w:line="240" w:lineRule="auto"/>
        <w:jc w:val="both"/>
        <w:rPr>
          <w:rFonts w:ascii="Open Sans" w:cs="Open Sans" w:eastAsia="Open Sans" w:hAnsi="Open Sans"/>
          <w:sz w:val="18"/>
          <w:szCs w:val="18"/>
        </w:rPr>
      </w:pPr>
      <w:sdt>
        <w:sdtPr>
          <w:tag w:val="goog_rdk_12"/>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7E">
      <w:pPr>
        <w:spacing w:after="0" w:line="240" w:lineRule="auto"/>
        <w:jc w:val="both"/>
        <w:rPr>
          <w:rFonts w:ascii="Open Sans" w:cs="Open Sans" w:eastAsia="Open Sans" w:hAnsi="Open Sans"/>
          <w:sz w:val="18"/>
          <w:szCs w:val="18"/>
        </w:rPr>
      </w:pPr>
      <w:sdt>
        <w:sdtPr>
          <w:tag w:val="goog_rdk_13"/>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7F">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8. Czy znasz jakiekolwiek powody, które mogą uniemożliwiać dziecku rozpoczęcie wysiłku fizycznego? *</w:t>
      </w:r>
    </w:p>
    <w:p w:rsidR="00000000" w:rsidDel="00000000" w:rsidP="00000000" w:rsidRDefault="00000000" w:rsidRPr="00000000" w14:paraId="00000080">
      <w:pPr>
        <w:spacing w:after="0" w:line="240" w:lineRule="auto"/>
        <w:jc w:val="both"/>
        <w:rPr>
          <w:rFonts w:ascii="Open Sans" w:cs="Open Sans" w:eastAsia="Open Sans" w:hAnsi="Open Sans"/>
          <w:sz w:val="18"/>
          <w:szCs w:val="18"/>
        </w:rPr>
      </w:pPr>
      <w:sdt>
        <w:sdtPr>
          <w:tag w:val="goog_rdk_14"/>
        </w:sdtPr>
        <w:sdtContent>
          <w:r w:rsidDel="00000000" w:rsidR="00000000" w:rsidRPr="00000000">
            <w:rPr>
              <w:rFonts w:ascii="Arial Unicode MS" w:cs="Arial Unicode MS" w:eastAsia="Arial Unicode MS" w:hAnsi="Arial Unicode MS"/>
              <w:sz w:val="18"/>
              <w:szCs w:val="18"/>
              <w:rtl w:val="0"/>
            </w:rPr>
            <w:t xml:space="preserve">       ⃞       Tak</w:t>
          </w:r>
        </w:sdtContent>
      </w:sdt>
    </w:p>
    <w:p w:rsidR="00000000" w:rsidDel="00000000" w:rsidP="00000000" w:rsidRDefault="00000000" w:rsidRPr="00000000" w14:paraId="00000081">
      <w:pPr>
        <w:spacing w:after="0" w:line="240" w:lineRule="auto"/>
        <w:jc w:val="both"/>
        <w:rPr>
          <w:rFonts w:ascii="Open Sans" w:cs="Open Sans" w:eastAsia="Open Sans" w:hAnsi="Open Sans"/>
          <w:sz w:val="18"/>
          <w:szCs w:val="18"/>
        </w:rPr>
      </w:pPr>
      <w:sdt>
        <w:sdtPr>
          <w:tag w:val="goog_rdk_15"/>
        </w:sdtPr>
        <w:sdtContent>
          <w:r w:rsidDel="00000000" w:rsidR="00000000" w:rsidRPr="00000000">
            <w:rPr>
              <w:rFonts w:ascii="Arial Unicode MS" w:cs="Arial Unicode MS" w:eastAsia="Arial Unicode MS" w:hAnsi="Arial Unicode MS"/>
              <w:sz w:val="18"/>
              <w:szCs w:val="18"/>
              <w:rtl w:val="0"/>
            </w:rPr>
            <w:t xml:space="preserve">       ⃞       Nie</w:t>
          </w:r>
        </w:sdtContent>
      </w:sdt>
    </w:p>
    <w:p w:rsidR="00000000" w:rsidDel="00000000" w:rsidP="00000000" w:rsidRDefault="00000000" w:rsidRPr="00000000" w14:paraId="00000082">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Udzielenie odpowiedzi „TAK” na którekolwiek z powyższych zobowiązuje do rozmowy z lekarzem na temat potencjalnych przeciwwskazań. Przypominamy o obowiązku poinformowania GRW o przeciwwskazaniach zdrowotnych.</w:t>
      </w:r>
    </w:p>
    <w:p w:rsidR="00000000" w:rsidDel="00000000" w:rsidP="00000000" w:rsidRDefault="00000000" w:rsidRPr="00000000" w14:paraId="00000083">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Zrozumiałem/am i odpowiedziałam/em szczerze na wyżej wymienione pytania. Rozumiem, iż dziecko nie powinno uprawiać sportu, jeśli czuje się słabo lub nie na siłach i zobowiązuje się do poinformowania o tym GRW.</w:t>
      </w:r>
    </w:p>
    <w:p w:rsidR="00000000" w:rsidDel="00000000" w:rsidP="00000000" w:rsidRDefault="00000000" w:rsidRPr="00000000" w14:paraId="00000084">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5">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6">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7">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Gdańsk, dn. …………………………………..2025 r.</w:t>
      </w:r>
    </w:p>
    <w:p w:rsidR="00000000" w:rsidDel="00000000" w:rsidP="00000000" w:rsidRDefault="00000000" w:rsidRPr="00000000" w14:paraId="00000088">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9">
      <w:pPr>
        <w:spacing w:after="0" w:line="240" w:lineRule="auto"/>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8A">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8B">
      <w:pPr>
        <w:spacing w:after="0" w:line="240"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(czytelny podpis rodzica/opiekuna)</w:t>
      </w:r>
    </w:p>
    <w:p w:rsidR="00000000" w:rsidDel="00000000" w:rsidP="00000000" w:rsidRDefault="00000000" w:rsidRPr="00000000" w14:paraId="0000008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D">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E">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2">
      <w:pPr>
        <w:spacing w:after="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Załącznik nr 2</w:t>
      </w:r>
      <w:r w:rsidDel="00000000" w:rsidR="00000000" w:rsidRPr="00000000">
        <w:rPr>
          <w:rtl w:val="0"/>
        </w:rPr>
      </w:r>
    </w:p>
    <w:p w:rsidR="00000000" w:rsidDel="00000000" w:rsidP="00000000" w:rsidRDefault="00000000" w:rsidRPr="00000000" w14:paraId="00000093">
      <w:pPr>
        <w:spacing w:after="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Załącznik do regulaminu - Klauzula informacyjna. </w:t>
      </w:r>
      <w:r w:rsidDel="00000000" w:rsidR="00000000" w:rsidRPr="00000000">
        <w:rPr>
          <w:rtl w:val="0"/>
        </w:rPr>
      </w:r>
    </w:p>
    <w:p w:rsidR="00000000" w:rsidDel="00000000" w:rsidP="00000000" w:rsidRDefault="00000000" w:rsidRPr="00000000" w14:paraId="00000094">
      <w:pPr>
        <w:spacing w:after="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W związku z otrzymaniem zgody na przetwarzanie danych należy podać osobie wszystkie informacje, których art. 13 RODO wymaga przy zbieraniu danych od osoby, której dane dotyczą. Poniżej znajdą Państwo wszelkie niezbędne informacje na temat zasad przetwarzania Państwa danych.</w:t>
      </w:r>
      <w:r w:rsidDel="00000000" w:rsidR="00000000" w:rsidRPr="00000000">
        <w:rPr>
          <w:rtl w:val="0"/>
        </w:rPr>
      </w:r>
    </w:p>
    <w:tbl>
      <w:tblPr>
        <w:tblStyle w:val="Table1"/>
        <w:tblW w:w="10065.0" w:type="dxa"/>
        <w:jc w:val="left"/>
        <w:tblInd w:w="-572.0" w:type="dxa"/>
        <w:tblLayout w:type="fixed"/>
        <w:tblLook w:val="0400"/>
      </w:tblPr>
      <w:tblGrid>
        <w:gridCol w:w="2813"/>
        <w:gridCol w:w="7252"/>
        <w:tblGridChange w:id="0">
          <w:tblGrid>
            <w:gridCol w:w="2813"/>
            <w:gridCol w:w="7252"/>
          </w:tblGrid>
        </w:tblGridChange>
      </w:tblGrid>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ind w:left="307" w:right="369" w:firstLine="1.999999999999993"/>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Kto jest Administratorem Państwa danych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hd w:fill="ffffff" w:val="clear"/>
              <w:spacing w:after="0" w:line="240" w:lineRule="auto"/>
              <w:ind w:right="102"/>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Administratorem Państwa danych osobowych oraz danych osobowych dziecka jest Gdańskie Ratownictwo Wodne, przy ul. Traugutta 14, 80-221 Gdańsk, dalej jako „ADO” lub „Administrator”.</w:t>
            </w:r>
            <w:r w:rsidDel="00000000" w:rsidR="00000000" w:rsidRPr="00000000">
              <w:rPr>
                <w:rtl w:val="0"/>
              </w:rPr>
            </w:r>
          </w:p>
        </w:tc>
      </w:tr>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before="1" w:line="240" w:lineRule="auto"/>
              <w:ind w:left="138" w:right="141" w:hanging="4.0000000000000036"/>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Kontakt do osoby w sprawie Państwa danych osobowych i zasad ich przetwarzania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W sprawach związanych z przetwarzaniem Państwa danych osobowych przez ADO prosimy o kontakt z powołanym ADO inspektorem danych osobowych możesz skontaktować się pod adresem e-mail: biuro@sportgdansk.pl  lub korespondencyjnie na adres ADO ul. Traugutta 14, 80-221 Gdańsk.</w:t>
            </w:r>
            <w:r w:rsidDel="00000000" w:rsidR="00000000" w:rsidRPr="00000000">
              <w:rPr>
                <w:rtl w:val="0"/>
              </w:rPr>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Odbiorcy danych osobowych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before="1" w:line="240" w:lineRule="auto"/>
              <w:ind w:left="108" w:right="95"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Mając na uwadze to jak cenne są Państwa dane osobowe na każdym kroku staramy się, aby ich przetwarzanie odbywało się zgodnie z prawem, a w przypadku przekazywania tych danych poza strukturę Administratora dbamy o to, aby podmioty, którym dane są powierzane zapewniły odpowiedni standard ich ochrony i zachowały je w poufności.</w:t>
            </w:r>
            <w:r w:rsidDel="00000000" w:rsidR="00000000" w:rsidRPr="00000000">
              <w:rPr>
                <w:rtl w:val="0"/>
              </w:rPr>
            </w:r>
          </w:p>
          <w:p w:rsidR="00000000" w:rsidDel="00000000" w:rsidP="00000000" w:rsidRDefault="00000000" w:rsidRPr="00000000" w14:paraId="0000009B">
            <w:pPr>
              <w:spacing w:after="0" w:before="1" w:line="240" w:lineRule="auto"/>
              <w:ind w:left="108" w:right="95"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Zwracamy Państwa uwagę, iż Administrator korzysta z pomocy podmiotów trzecich, co może wiązać się z koniecznością przekazania Państwa danych osobowych. W związku z powyższym, w razie potrzeby, Administrator przekazuje Państwa dane:</w:t>
            </w:r>
            <w:r w:rsidDel="00000000" w:rsidR="00000000" w:rsidRPr="00000000">
              <w:rPr>
                <w:rtl w:val="0"/>
              </w:rPr>
            </w:r>
          </w:p>
          <w:p w:rsidR="00000000" w:rsidDel="00000000" w:rsidP="00000000" w:rsidRDefault="00000000" w:rsidRPr="00000000" w14:paraId="0000009C">
            <w:pPr>
              <w:numPr>
                <w:ilvl w:val="0"/>
                <w:numId w:val="1"/>
              </w:numPr>
              <w:spacing w:after="0" w:before="1" w:line="240" w:lineRule="auto"/>
              <w:ind w:left="468" w:right="95"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dostawcom usług informatycznych i hostingowych,</w:t>
            </w:r>
          </w:p>
          <w:p w:rsidR="00000000" w:rsidDel="00000000" w:rsidP="00000000" w:rsidRDefault="00000000" w:rsidRPr="00000000" w14:paraId="0000009D">
            <w:pPr>
              <w:numPr>
                <w:ilvl w:val="0"/>
                <w:numId w:val="1"/>
              </w:numPr>
              <w:spacing w:after="0" w:before="1" w:line="240" w:lineRule="auto"/>
              <w:ind w:left="468" w:right="95"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dostawcom usług wspierających działalność ADO (np. podmiotom świadczącym usługi wysyłki mailingu).</w:t>
            </w:r>
          </w:p>
          <w:p w:rsidR="00000000" w:rsidDel="00000000" w:rsidP="00000000" w:rsidRDefault="00000000" w:rsidRPr="00000000" w14:paraId="0000009E">
            <w:pPr>
              <w:numPr>
                <w:ilvl w:val="0"/>
                <w:numId w:val="1"/>
              </w:numPr>
              <w:spacing w:after="0" w:before="1" w:line="240" w:lineRule="auto"/>
              <w:ind w:left="468" w:right="95"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Organom samorządowym lub państwowym w ramach wykonywanych przez nie zadań.</w:t>
            </w:r>
          </w:p>
          <w:p w:rsidR="00000000" w:rsidDel="00000000" w:rsidP="00000000" w:rsidRDefault="00000000" w:rsidRPr="00000000" w14:paraId="0000009F">
            <w:pPr>
              <w:numPr>
                <w:ilvl w:val="0"/>
                <w:numId w:val="1"/>
              </w:numPr>
              <w:spacing w:after="0" w:before="1" w:line="240" w:lineRule="auto"/>
              <w:ind w:left="468" w:right="95"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Upoważnionym pracownikom ADO.</w:t>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Przekazywanie danych poza obszar Unii Europejskiej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hd w:fill="ffffff" w:val="clear"/>
              <w:spacing w:after="0" w:line="240" w:lineRule="auto"/>
              <w:ind w:left="25"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Administrator korzysta z różnych popularnych usług i technologii, oferowanych przez takie podmioty, jak Facebook, Microsoft czy Google. Firmy te mają siedziby poza Unią Europejską, a zatem w świetle przepisów RODO mogą być traktowane jako państwa trzecie.</w:t>
            </w:r>
            <w:r w:rsidDel="00000000" w:rsidR="00000000" w:rsidRPr="00000000">
              <w:rPr>
                <w:rtl w:val="0"/>
              </w:rPr>
            </w:r>
          </w:p>
          <w:p w:rsidR="00000000" w:rsidDel="00000000" w:rsidP="00000000" w:rsidRDefault="00000000" w:rsidRPr="00000000" w14:paraId="000000A2">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3">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W związku z tym Państwa dane osobowe mogą być przekazywane poza teren Unii Europejskiej oraz Europejskiego Obszaru Gospodarczego. Zapewniamy jednak, że w takim przypadku przekazywanie danych odbywać się będzie w oparciu o wzorcowe klauzule w przedmiocie ochrony danych przyjęte przez Komisję Europejską</w:t>
            </w:r>
            <w:r w:rsidDel="00000000" w:rsidR="00000000" w:rsidRPr="00000000">
              <w:rPr>
                <w:rtl w:val="0"/>
              </w:rPr>
            </w:r>
          </w:p>
        </w:tc>
      </w:tr>
      <w:tr>
        <w:trPr>
          <w:cantSplit w:val="0"/>
          <w:trHeight w:val="1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Cel przetwarzania danych I podstawa prawna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hd w:fill="ffffff" w:val="clear"/>
              <w:spacing w:after="0" w:line="240" w:lineRule="auto"/>
              <w:ind w:right="102"/>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Państwa dane osobowe lub dane osobowe dziecka w postaci wizerunku, imienia i nazwiska, adresu zamieszkania, nr telefonu oraz adresu e-mail, są przetwarzane na podstawie </w:t>
            </w:r>
            <w:r w:rsidDel="00000000" w:rsidR="00000000" w:rsidRPr="00000000">
              <w:rPr>
                <w:rFonts w:ascii="Open Sans" w:cs="Open Sans" w:eastAsia="Open Sans" w:hAnsi="Open Sans"/>
                <w:color w:val="000000"/>
                <w:sz w:val="20"/>
                <w:szCs w:val="20"/>
                <w:highlight w:val="white"/>
                <w:rtl w:val="0"/>
              </w:rPr>
              <w:t xml:space="preserve">z art. 6 ust. 1 lit. a) RODO tj. na podstawie Państwa wyłącznej zgody oraz na podstawie art. 6 ust. 1 lit. b) RODO, tj. w celu wykonania umowy, której są Państwo Stroną (udział Zajęciach „Letnia Szkoła Ratownictwa”</w:t>
            </w:r>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0A6">
            <w:pPr>
              <w:shd w:fill="ffffff" w:val="clear"/>
              <w:spacing w:after="0" w:line="240" w:lineRule="auto"/>
              <w:ind w:right="102"/>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7">
            <w:pPr>
              <w:shd w:fill="ffffff" w:val="clear"/>
              <w:spacing w:after="0" w:line="240" w:lineRule="auto"/>
              <w:ind w:right="102"/>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Cele przetwarzana danych w tym wypadku są następujące:</w:t>
            </w:r>
            <w:r w:rsidDel="00000000" w:rsidR="00000000" w:rsidRPr="00000000">
              <w:rPr>
                <w:rtl w:val="0"/>
              </w:rPr>
            </w:r>
          </w:p>
          <w:p w:rsidR="00000000" w:rsidDel="00000000" w:rsidP="00000000" w:rsidRDefault="00000000" w:rsidRPr="00000000" w14:paraId="000000A8">
            <w:pPr>
              <w:numPr>
                <w:ilvl w:val="0"/>
                <w:numId w:val="2"/>
              </w:numPr>
              <w:spacing w:after="0" w:line="240" w:lineRule="auto"/>
              <w:ind w:left="720"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highlight w:val="white"/>
                <w:rtl w:val="0"/>
              </w:rPr>
              <w:t xml:space="preserve">cele marketingowe ADO – w postaci </w:t>
            </w:r>
            <w:r w:rsidDel="00000000" w:rsidR="00000000" w:rsidRPr="00000000">
              <w:rPr>
                <w:rFonts w:ascii="Open Sans" w:cs="Open Sans" w:eastAsia="Open Sans" w:hAnsi="Open Sans"/>
                <w:color w:val="000000"/>
                <w:sz w:val="20"/>
                <w:szCs w:val="20"/>
                <w:rtl w:val="0"/>
              </w:rPr>
              <w:t xml:space="preserve">umieszczenia wizerunku na stronach internetowych ADO przeznaczonych do promocji oraz reklamy ADO,</w:t>
            </w:r>
          </w:p>
          <w:p w:rsidR="00000000" w:rsidDel="00000000" w:rsidP="00000000" w:rsidRDefault="00000000" w:rsidRPr="00000000" w14:paraId="000000A9">
            <w:pPr>
              <w:numPr>
                <w:ilvl w:val="0"/>
                <w:numId w:val="2"/>
              </w:numPr>
              <w:spacing w:after="0" w:line="240" w:lineRule="auto"/>
              <w:ind w:left="720"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 celu archiwalnym i dowodowym,</w:t>
            </w:r>
          </w:p>
          <w:p w:rsidR="00000000" w:rsidDel="00000000" w:rsidP="00000000" w:rsidRDefault="00000000" w:rsidRPr="00000000" w14:paraId="000000AA">
            <w:pPr>
              <w:numPr>
                <w:ilvl w:val="0"/>
                <w:numId w:val="2"/>
              </w:numPr>
              <w:spacing w:after="0" w:line="240" w:lineRule="auto"/>
              <w:ind w:left="720"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 celu ustalenia, dochodzenia lub obrony przed roszczeniami,</w:t>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Czas, przez jaki Administrator przetwarza dane osobowe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Zgodnie z obowiązującymi przepisami prawa nie przetwarzamy Państwa danych osobowych „w nieskończoność”, lecz przez czas, który jest potrzebny, aby osiągnąć wyznaczony cel. </w:t>
            </w:r>
            <w:r w:rsidDel="00000000" w:rsidR="00000000" w:rsidRPr="00000000">
              <w:rPr>
                <w:rtl w:val="0"/>
              </w:rPr>
            </w:r>
          </w:p>
          <w:p w:rsidR="00000000" w:rsidDel="00000000" w:rsidP="00000000" w:rsidRDefault="00000000" w:rsidRPr="00000000" w14:paraId="000000AD">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Po tym okresie Państwa dane osobowe zostaną nieodwracalnie usunięte lub zniszczone.</w:t>
            </w:r>
            <w:r w:rsidDel="00000000" w:rsidR="00000000" w:rsidRPr="00000000">
              <w:rPr>
                <w:rtl w:val="0"/>
              </w:rPr>
            </w:r>
          </w:p>
          <w:p w:rsidR="00000000" w:rsidDel="00000000" w:rsidP="00000000" w:rsidRDefault="00000000" w:rsidRPr="00000000" w14:paraId="000000AE">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Odnośnie poszczególnych okresów przetwarzania danych osobowych, Administrator wskazują, że dane osobowe w postaci wizerunku przetwarzane są przez okres:</w:t>
            </w:r>
            <w:r w:rsidDel="00000000" w:rsidR="00000000" w:rsidRPr="00000000">
              <w:rPr>
                <w:rtl w:val="0"/>
              </w:rPr>
            </w:r>
          </w:p>
          <w:p w:rsidR="00000000" w:rsidDel="00000000" w:rsidP="00000000" w:rsidRDefault="00000000" w:rsidRPr="00000000" w14:paraId="000000AF">
            <w:pPr>
              <w:shd w:fill="ffffff" w:val="clear"/>
              <w:spacing w:after="0" w:line="240" w:lineRule="auto"/>
              <w:ind w:right="102"/>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0">
            <w:pPr>
              <w:numPr>
                <w:ilvl w:val="0"/>
                <w:numId w:val="3"/>
              </w:numPr>
              <w:shd w:fill="ffffff" w:val="clear"/>
              <w:spacing w:after="0" w:line="240" w:lineRule="auto"/>
              <w:ind w:left="502" w:right="102" w:hanging="360"/>
              <w:jc w:val="both"/>
              <w:rPr>
                <w:rFonts w:ascii="Open Sans" w:cs="Open Sans" w:eastAsia="Open Sans" w:hAnsi="Open Sans"/>
                <w:color w:val="000000"/>
              </w:rPr>
            </w:pPr>
            <w:r w:rsidDel="00000000" w:rsidR="00000000" w:rsidRPr="00000000">
              <w:rPr>
                <w:rFonts w:ascii="Open Sans" w:cs="Open Sans" w:eastAsia="Open Sans" w:hAnsi="Open Sans"/>
                <w:color w:val="000000"/>
                <w:sz w:val="20"/>
                <w:szCs w:val="20"/>
                <w:rtl w:val="0"/>
              </w:rPr>
              <w:t xml:space="preserve">przedawnienia roszczeń — w odniesieniu do danych osobowych przetwarzanych w celu ustalenia, dochodzenia lub obrony roszczeń (długość okresu zależy od tego, czy obie strony są przedsiębiorcami, czy też nie);</w:t>
            </w:r>
          </w:p>
          <w:p w:rsidR="00000000" w:rsidDel="00000000" w:rsidP="00000000" w:rsidRDefault="00000000" w:rsidRPr="00000000" w14:paraId="000000B1">
            <w:pPr>
              <w:numPr>
                <w:ilvl w:val="0"/>
                <w:numId w:val="3"/>
              </w:numPr>
              <w:shd w:fill="ffffff" w:val="clear"/>
              <w:spacing w:after="0" w:line="240" w:lineRule="auto"/>
              <w:ind w:left="502" w:right="102" w:hanging="360"/>
              <w:jc w:val="both"/>
              <w:rPr>
                <w:rFonts w:ascii="Open Sans" w:cs="Open Sans" w:eastAsia="Open Sans" w:hAnsi="Open Sans"/>
                <w:color w:val="000000"/>
              </w:rPr>
            </w:pPr>
            <w:r w:rsidDel="00000000" w:rsidR="00000000" w:rsidRPr="00000000">
              <w:rPr>
                <w:rFonts w:ascii="Open Sans" w:cs="Open Sans" w:eastAsia="Open Sans" w:hAnsi="Open Sans"/>
                <w:color w:val="000000"/>
                <w:sz w:val="20"/>
                <w:szCs w:val="20"/>
                <w:rtl w:val="0"/>
              </w:rPr>
              <w:t xml:space="preserve">do czasu cofnięcia zgody lub osiągnięcia celu przetwarzania;</w:t>
            </w:r>
          </w:p>
          <w:p w:rsidR="00000000" w:rsidDel="00000000" w:rsidP="00000000" w:rsidRDefault="00000000" w:rsidRPr="00000000" w14:paraId="000000B2">
            <w:pPr>
              <w:numPr>
                <w:ilvl w:val="0"/>
                <w:numId w:val="3"/>
              </w:numPr>
              <w:shd w:fill="ffffff" w:val="clear"/>
              <w:spacing w:after="0" w:line="240" w:lineRule="auto"/>
              <w:ind w:left="502" w:right="102" w:hanging="360"/>
              <w:jc w:val="both"/>
              <w:rPr>
                <w:rFonts w:ascii="Open Sans" w:cs="Open Sans" w:eastAsia="Open Sans" w:hAnsi="Open Sans"/>
                <w:color w:val="000000"/>
              </w:rPr>
            </w:pPr>
            <w:r w:rsidDel="00000000" w:rsidR="00000000" w:rsidRPr="00000000">
              <w:rPr>
                <w:rFonts w:ascii="Open Sans" w:cs="Open Sans" w:eastAsia="Open Sans" w:hAnsi="Open Sans"/>
                <w:color w:val="000000"/>
                <w:sz w:val="20"/>
                <w:szCs w:val="20"/>
                <w:rtl w:val="0"/>
              </w:rPr>
              <w:t xml:space="preserve">do czasu skutecznego wniesienia sprzeciwu lub osiągnięcia celu przetwarzania — w odniesieniu do danych osobowych przetwarzanych na podstawie prawnie uzasadnionego interesu ADO lub do celów marketingowych;</w:t>
            </w:r>
          </w:p>
          <w:p w:rsidR="00000000" w:rsidDel="00000000" w:rsidP="00000000" w:rsidRDefault="00000000" w:rsidRPr="00000000" w14:paraId="000000B3">
            <w:pPr>
              <w:numPr>
                <w:ilvl w:val="0"/>
                <w:numId w:val="3"/>
              </w:numPr>
              <w:shd w:fill="ffffff" w:val="clear"/>
              <w:spacing w:after="0" w:line="240" w:lineRule="auto"/>
              <w:ind w:left="502" w:right="102" w:hanging="360"/>
              <w:jc w:val="both"/>
              <w:rPr>
                <w:rFonts w:ascii="Open Sans" w:cs="Open Sans" w:eastAsia="Open Sans" w:hAnsi="Open Sans"/>
                <w:color w:val="000000"/>
              </w:rPr>
            </w:pPr>
            <w:r w:rsidDel="00000000" w:rsidR="00000000" w:rsidRPr="00000000">
              <w:rPr>
                <w:rFonts w:ascii="Open Sans" w:cs="Open Sans" w:eastAsia="Open Sans" w:hAnsi="Open Sans"/>
                <w:color w:val="000000"/>
                <w:sz w:val="20"/>
                <w:szCs w:val="20"/>
                <w:rtl w:val="0"/>
              </w:rPr>
              <w:t xml:space="preserve">do czasu zdezaktualizowania się lub utraty przydatności, jednak nie dłużej niż przez 5 lat</w:t>
            </w:r>
          </w:p>
          <w:p w:rsidR="00000000" w:rsidDel="00000000" w:rsidP="00000000" w:rsidRDefault="00000000" w:rsidRPr="00000000" w14:paraId="000000B4">
            <w:pPr>
              <w:shd w:fill="ffffff" w:val="clear"/>
              <w:spacing w:after="0" w:line="240" w:lineRule="auto"/>
              <w:ind w:left="426" w:right="102"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5">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Zwracamy Państwa uwagę, iż okresy w latach liczone są od końca roku, w którym ADO rozpoczął przetwarzanie danych osobowych. Takie działania ma na celu przede wszystkim usprawnienie procesu usuwania lub niszczenia danych osobowych. </w:t>
            </w:r>
            <w:r w:rsidDel="00000000" w:rsidR="00000000" w:rsidRPr="00000000">
              <w:rPr>
                <w:rtl w:val="0"/>
              </w:rPr>
            </w:r>
          </w:p>
          <w:p w:rsidR="00000000" w:rsidDel="00000000" w:rsidP="00000000" w:rsidRDefault="00000000" w:rsidRPr="00000000" w14:paraId="000000B6">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Prosimy mieć na uwadze, iż odrębne liczenie terminu dla każdej zawartej umowy wiązałoby się z istotnymi trudnościami organizacyjnymi i technicznymi dla ADO, jak również znaczącym nakładem finansowym, dlatego ustanowienie jednej daty usuwania lub niszczenia danych osobowych pozwala ADO sprawniej i efektywniej zarządzać tym procesem.</w:t>
            </w:r>
            <w:r w:rsidDel="00000000" w:rsidR="00000000" w:rsidRPr="00000000">
              <w:rPr>
                <w:rtl w:val="0"/>
              </w:rPr>
            </w:r>
          </w:p>
          <w:p w:rsidR="00000000" w:rsidDel="00000000" w:rsidP="00000000" w:rsidRDefault="00000000" w:rsidRPr="00000000" w14:paraId="000000B7">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Oczywistym jest natomiast, iż w przypadku skorzystania przez Państwa z prawa do bycia zapomnianym Administrator takie sytuacje rozpatruje i rozwiązuje indywidualnie. </w:t>
            </w:r>
            <w:r w:rsidDel="00000000" w:rsidR="00000000" w:rsidRPr="00000000">
              <w:rPr>
                <w:rtl w:val="0"/>
              </w:rPr>
            </w:r>
          </w:p>
          <w:p w:rsidR="00000000" w:rsidDel="00000000" w:rsidP="00000000" w:rsidRDefault="00000000" w:rsidRPr="00000000" w14:paraId="000000B8">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Dodatkowy rok związany z przetwarzaniem danych osobowych zebranych na potrzeby wykonania umowy jest podyktowany tym, że hipotetycznie mogą Państwo zgłosić roszczenie na chwilę przed upływem terminu przedawnienia, żądanie może zostać doręczone z istotnym opóźnieniem lub mogą Państwo błędnie określić termin przedawnienia swojego roszczenia.</w:t>
            </w: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Obowiązek podania danych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hd w:fill="ffffff" w:val="clear"/>
              <w:spacing w:after="0" w:line="240" w:lineRule="auto"/>
              <w:ind w:left="108" w:right="102"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Drodzy Państwo, zgoda na przetwarzanie danych jest w pełni dobrowolna, jednakże jest konieczne do wzięcia udziału w Zajęciach „Letnia szkoła ratownictwa”.</w:t>
            </w: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Państwa prawa w związku z przetwarzaniem danych osobowych przez Administratora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ind w:left="108" w:right="96"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Jako Administrator gwarantujemy spełnienie wszystkich Państwa praw wynikających z RODO, tj. prawo dostępu, sprostowania oraz usunięcia danych, ograniczenia ich przetwarzania, prawo do ich przenoszenia, niepodlegania zautomatyzowanemu podejmowaniu decyzji, w tym profilowaniu, a także prawo do wyrażenia sprzeciwu wobec przetwarzania danych osobowych przez Administratora. </w:t>
            </w:r>
            <w:r w:rsidDel="00000000" w:rsidR="00000000" w:rsidRPr="00000000">
              <w:rPr>
                <w:rtl w:val="0"/>
              </w:rPr>
            </w:r>
          </w:p>
          <w:p w:rsidR="00000000" w:rsidDel="00000000" w:rsidP="00000000" w:rsidRDefault="00000000" w:rsidRPr="00000000" w14:paraId="000000BD">
            <w:pPr>
              <w:spacing w:after="0" w:line="240" w:lineRule="auto"/>
              <w:ind w:left="108" w:right="96" w:firstLine="0"/>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Zwracamy Państwa uwagę, iż z opisanych powyżej uprawnień mogą Państwo skorzystać, gdy: </w:t>
            </w:r>
            <w:r w:rsidDel="00000000" w:rsidR="00000000" w:rsidRPr="00000000">
              <w:rPr>
                <w:rtl w:val="0"/>
              </w:rPr>
            </w:r>
          </w:p>
          <w:p w:rsidR="00000000" w:rsidDel="00000000" w:rsidP="00000000" w:rsidRDefault="00000000" w:rsidRPr="00000000" w14:paraId="000000BE">
            <w:pPr>
              <w:numPr>
                <w:ilvl w:val="0"/>
                <w:numId w:val="4"/>
              </w:numPr>
              <w:spacing w:after="0" w:line="240" w:lineRule="auto"/>
              <w:ind w:left="468" w:right="96"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w odniesieniu do żądania sprostowania danych</w:t>
            </w:r>
            <w:r w:rsidDel="00000000" w:rsidR="00000000" w:rsidRPr="00000000">
              <w:rPr>
                <w:rFonts w:ascii="Open Sans" w:cs="Open Sans" w:eastAsia="Open Sans" w:hAnsi="Open Sans"/>
                <w:color w:val="000000"/>
                <w:sz w:val="20"/>
                <w:szCs w:val="20"/>
                <w:rtl w:val="0"/>
              </w:rPr>
              <w:t xml:space="preserve">: zauważą Państwo, że dane są nieprawidłowe lub niekompletne,</w:t>
            </w:r>
          </w:p>
          <w:p w:rsidR="00000000" w:rsidDel="00000000" w:rsidP="00000000" w:rsidRDefault="00000000" w:rsidRPr="00000000" w14:paraId="000000BF">
            <w:pPr>
              <w:numPr>
                <w:ilvl w:val="0"/>
                <w:numId w:val="4"/>
              </w:numPr>
              <w:spacing w:after="0" w:line="240" w:lineRule="auto"/>
              <w:ind w:left="468" w:right="96"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w odniesieniu do żądania usunięcia danych</w:t>
            </w:r>
            <w:r w:rsidDel="00000000" w:rsidR="00000000" w:rsidRPr="00000000">
              <w:rPr>
                <w:rFonts w:ascii="Open Sans" w:cs="Open Sans" w:eastAsia="Open Sans" w:hAnsi="Open Sans"/>
                <w:color w:val="000000"/>
                <w:sz w:val="20"/>
                <w:szCs w:val="20"/>
                <w:rtl w:val="0"/>
              </w:rPr>
              <w:t xml:space="preserve">: dane nie będą już niezbędne do celów, dla których zostały zebrane przez Administrator, zgodę na przetwarzanie danych zostanie cofnięta; zgłoszą Państwo sprzeciw wobec przetwarzania danych; Państwa dane będą przetwarzane niezgodnie z prawem; dane powinny być usunięte w celu wywiązania się z obowiązku wynikającego z przepisu prawa unijnego lub krajowego,</w:t>
            </w:r>
          </w:p>
          <w:p w:rsidR="00000000" w:rsidDel="00000000" w:rsidP="00000000" w:rsidRDefault="00000000" w:rsidRPr="00000000" w14:paraId="000000C0">
            <w:pPr>
              <w:numPr>
                <w:ilvl w:val="0"/>
                <w:numId w:val="4"/>
              </w:numPr>
              <w:spacing w:after="0" w:line="240" w:lineRule="auto"/>
              <w:ind w:left="468" w:right="96"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w odniesieniu do żądania ograniczenia przetwarzania danych:</w:t>
            </w:r>
            <w:r w:rsidDel="00000000" w:rsidR="00000000" w:rsidRPr="00000000">
              <w:rPr>
                <w:rFonts w:ascii="Open Sans" w:cs="Open Sans" w:eastAsia="Open Sans" w:hAnsi="Open Sans"/>
                <w:color w:val="000000"/>
                <w:sz w:val="20"/>
                <w:szCs w:val="20"/>
                <w:rtl w:val="0"/>
              </w:rPr>
              <w:t xml:space="preserve"> zauważą Państwo, że Państwa dane są nieprawidłowe – mogą Państwo żądać ograniczenia przetwarzania danych na czas niezbędny do sprawdzenia prawidłowości tych danych; Państwa dane będą przetwarzane niezgodnie z prawem, ale nie będą Państwo chcieli, aby zostały usunięte; Państwa dane nie będą już Administratorowi potrzebne, ale mogą być potrzebne Państwu do obrony lub dochodzenia roszczeń; lub wniesiony zostanie przez Państwa sprzeciw wobec przetwarzania danych – do czasu ustalenia, czy prawnie uzasadnione podstawy po stronie Administratora są nadrzędne wobec podstawy sprzeciwu,</w:t>
            </w:r>
          </w:p>
          <w:p w:rsidR="00000000" w:rsidDel="00000000" w:rsidP="00000000" w:rsidRDefault="00000000" w:rsidRPr="00000000" w14:paraId="000000C1">
            <w:pPr>
              <w:numPr>
                <w:ilvl w:val="0"/>
                <w:numId w:val="4"/>
              </w:numPr>
              <w:spacing w:after="0" w:line="240" w:lineRule="auto"/>
              <w:ind w:left="468" w:right="96" w:hanging="360"/>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w odniesieniu do żądania przeniesienia danych:</w:t>
            </w:r>
            <w:r w:rsidDel="00000000" w:rsidR="00000000" w:rsidRPr="00000000">
              <w:rPr>
                <w:rFonts w:ascii="Open Sans" w:cs="Open Sans" w:eastAsia="Open Sans" w:hAnsi="Open Sans"/>
                <w:color w:val="000000"/>
                <w:sz w:val="20"/>
                <w:szCs w:val="20"/>
                <w:rtl w:val="0"/>
              </w:rPr>
              <w:t xml:space="preserve"> przetwarzanie Państwa danych odbywa się na podstawie zgody lub umowy oraz, gdy przetwarzanie to odbywa się w sposób automatyczny.</w:t>
            </w:r>
          </w:p>
          <w:p w:rsidR="00000000" w:rsidDel="00000000" w:rsidP="00000000" w:rsidRDefault="00000000" w:rsidRPr="00000000" w14:paraId="000000C2">
            <w:pPr>
              <w:spacing w:after="0" w:line="240" w:lineRule="auto"/>
              <w:ind w:right="96"/>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W celu skorzystania z powyższych uprawnień należy skontaktować się z Administratorem za pośrednictwem adresu e-mail: rodo@sportgdansk.pl</w:t>
            </w:r>
            <w:r w:rsidDel="00000000" w:rsidR="00000000" w:rsidRPr="00000000">
              <w:rPr>
                <w:rtl w:val="0"/>
              </w:rPr>
            </w:r>
          </w:p>
          <w:p w:rsidR="00000000" w:rsidDel="00000000" w:rsidP="00000000" w:rsidRDefault="00000000" w:rsidRPr="00000000" w14:paraId="000000C3">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Szanowni Państwo, w każdej chwili mają Państwo prawo cofnąć zgodę na przetwarzanie danych osobowych. Cofnięcie zgody nie będzie wpływać na zgodność z prawem przetwarzania, którego dokonano na podstawie Państwa zgody przed jej wycofaniem. </w:t>
            </w:r>
            <w:r w:rsidDel="00000000" w:rsidR="00000000" w:rsidRPr="00000000">
              <w:rPr>
                <w:rtl w:val="0"/>
              </w:rPr>
            </w:r>
          </w:p>
          <w:p w:rsidR="00000000" w:rsidDel="00000000" w:rsidP="00000000" w:rsidRDefault="00000000" w:rsidRPr="00000000" w14:paraId="000000C5">
            <w:pP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6">
            <w:pPr>
              <w:shd w:fill="ffffff" w:val="clear"/>
              <w:spacing w:after="0" w:line="240" w:lineRule="auto"/>
              <w:ind w:right="102"/>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Administrator wskazuje również, że przysługuje Państwu prawo wniesienia skargi do organu nadzorującego, tj. Prezesa Urzędu Ochrony Danych Osobowych.</w:t>
            </w:r>
            <w:r w:rsidDel="00000000" w:rsidR="00000000" w:rsidRPr="00000000">
              <w:rPr>
                <w:rtl w:val="0"/>
              </w:rPr>
            </w:r>
          </w:p>
        </w:tc>
      </w:tr>
    </w:tbl>
    <w:p w:rsidR="00000000" w:rsidDel="00000000" w:rsidP="00000000" w:rsidRDefault="00000000" w:rsidRPr="00000000" w14:paraId="000000C7">
      <w:pPr>
        <w:spacing w:after="0" w:line="240" w:lineRule="auto"/>
        <w:jc w:val="both"/>
        <w:rPr>
          <w:rFonts w:ascii="Open Sans" w:cs="Open Sans" w:eastAsia="Open Sans" w:hAnsi="Open Sans"/>
          <w:sz w:val="20"/>
          <w:szCs w:val="20"/>
        </w:rPr>
      </w:pPr>
      <w:r w:rsidDel="00000000" w:rsidR="00000000" w:rsidRPr="00000000">
        <w:rPr>
          <w:rtl w:val="0"/>
        </w:rPr>
      </w:r>
    </w:p>
    <w:sectPr>
      <w:pgSz w:h="16838" w:w="11906" w:orient="portrait"/>
      <w:pgMar w:bottom="1276"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AC22C7"/>
    <w:pPr>
      <w:ind w:left="720"/>
      <w:contextualSpacing w:val="1"/>
    </w:pPr>
  </w:style>
  <w:style w:type="paragraph" w:styleId="NormalnyWeb">
    <w:name w:val="Normal (Web)"/>
    <w:basedOn w:val="Normalny"/>
    <w:uiPriority w:val="99"/>
    <w:semiHidden w:val="1"/>
    <w:unhideWhenUsed w:val="1"/>
    <w:rsid w:val="00E4784B"/>
    <w:pPr>
      <w:spacing w:after="100" w:afterAutospacing="1" w:before="100" w:beforeAutospacing="1" w:line="240" w:lineRule="auto"/>
    </w:pPr>
    <w:rPr>
      <w:rFonts w:ascii="Times New Roman" w:cs="Times New Roman" w:eastAsia="Times New Roman" w:hAnsi="Times New Roman"/>
      <w:kern w:val="0"/>
      <w:sz w:val="24"/>
      <w:szCs w:val="24"/>
      <w:lang w:eastAsia="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CfWgFvsQv0RocwrCNQSLEWL9w==">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xopCgIxMhIjCiEIB0IdCglPcGVuIFNhbnMSEEFyaWFsIFVuaWNvZGUgTVMaKQoCMTMSIwohCAdCHQoJT3BlbiBTYW5zEhBBcmlhbCBVbmljb2RlIE1TGikKAjE0EiMKIQgHQh0KCU9wZW4gU2FucxIQQXJpYWwgVW5pY29kZSBNUxopCgIxNRIjCiEIB0IdCglPcGVuIFNhbnMSEEFyaWFsIFVuaWNvZGUgTVMyDmguaHBxZDRrYzdzaTV0OAByITE0YkZvZTdsU1N4VU8zd0FiSmtNM3laMVhPb3NxZGt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2024-05-29T09:26:00Z</dcterms:created>
  <dc:creator>Karolina</dc:creator>
</cp:coreProperties>
</file>